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CB09" w14:textId="2B3BC662" w:rsidR="00A471D6" w:rsidRDefault="002930C6" w:rsidP="00A471D6">
      <w:pPr>
        <w:jc w:val="center"/>
        <w:rPr>
          <w:rFonts w:ascii="Verdana" w:hAnsi="Verdana"/>
          <w:b/>
          <w:sz w:val="22"/>
          <w:szCs w:val="22"/>
        </w:rPr>
      </w:pPr>
      <w:r w:rsidRPr="002930C6">
        <w:rPr>
          <w:rFonts w:ascii="Verdana" w:hAnsi="Verdana"/>
          <w:bCs/>
          <w:sz w:val="22"/>
          <w:szCs w:val="22"/>
        </w:rPr>
        <w:t>Aandachtspuntenlijst s</w:t>
      </w:r>
      <w:r w:rsidR="00BA1EB2" w:rsidRPr="002930C6">
        <w:rPr>
          <w:rFonts w:ascii="Verdana" w:hAnsi="Verdana"/>
          <w:bCs/>
          <w:sz w:val="22"/>
          <w:szCs w:val="22"/>
        </w:rPr>
        <w:t>ociaal medische beoordeling UWV</w:t>
      </w:r>
      <w:r w:rsidR="00A471D6" w:rsidRPr="002930C6">
        <w:rPr>
          <w:rFonts w:ascii="Verdana" w:hAnsi="Verdana"/>
          <w:bCs/>
          <w:sz w:val="22"/>
          <w:szCs w:val="22"/>
        </w:rPr>
        <w:t>:</w:t>
      </w:r>
      <w:r w:rsidR="00A471D6">
        <w:rPr>
          <w:rFonts w:ascii="Verdana" w:hAnsi="Verdana"/>
          <w:b/>
          <w:sz w:val="22"/>
          <w:szCs w:val="22"/>
        </w:rPr>
        <w:br/>
      </w:r>
      <w:r w:rsidR="00A471D6" w:rsidRPr="002930C6">
        <w:rPr>
          <w:rFonts w:ascii="Verdana" w:hAnsi="Verdana"/>
          <w:bCs/>
          <w:sz w:val="32"/>
          <w:szCs w:val="32"/>
        </w:rPr>
        <w:t xml:space="preserve">Hoe </w:t>
      </w:r>
      <w:r w:rsidR="00BA1EB2" w:rsidRPr="002930C6">
        <w:rPr>
          <w:rFonts w:ascii="Verdana" w:hAnsi="Verdana"/>
          <w:bCs/>
          <w:sz w:val="32"/>
          <w:szCs w:val="32"/>
        </w:rPr>
        <w:t>bereid</w:t>
      </w:r>
      <w:r w:rsidRPr="002930C6">
        <w:rPr>
          <w:rFonts w:ascii="Verdana" w:hAnsi="Verdana"/>
          <w:bCs/>
          <w:sz w:val="32"/>
          <w:szCs w:val="32"/>
        </w:rPr>
        <w:t>t</w:t>
      </w:r>
      <w:r w:rsidR="00BA1EB2" w:rsidRPr="002930C6">
        <w:rPr>
          <w:rFonts w:ascii="Verdana" w:hAnsi="Verdana"/>
          <w:bCs/>
          <w:sz w:val="32"/>
          <w:szCs w:val="32"/>
        </w:rPr>
        <w:t xml:space="preserve"> u zich het beste voor op een beoordeling.</w:t>
      </w:r>
    </w:p>
    <w:p w14:paraId="77FFDAE1" w14:textId="77777777" w:rsidR="00A471D6" w:rsidRDefault="00A471D6" w:rsidP="00A471D6">
      <w:pPr>
        <w:rPr>
          <w:rFonts w:ascii="Verdana" w:hAnsi="Verdana"/>
          <w:sz w:val="22"/>
          <w:szCs w:val="22"/>
        </w:rPr>
      </w:pPr>
    </w:p>
    <w:p w14:paraId="7D6D6F2A" w14:textId="1A325CA7" w:rsidR="00A471D6" w:rsidRDefault="00A471D6" w:rsidP="00A471D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Aan de hand van </w:t>
      </w:r>
      <w:r w:rsidR="00BA1EB2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volgende </w:t>
      </w:r>
      <w:r w:rsidR="00BA1EB2">
        <w:rPr>
          <w:rFonts w:ascii="Verdana" w:hAnsi="Verdana"/>
          <w:sz w:val="20"/>
          <w:szCs w:val="20"/>
        </w:rPr>
        <w:t>aandachtspunt</w:t>
      </w:r>
      <w:r>
        <w:rPr>
          <w:rFonts w:ascii="Verdana" w:hAnsi="Verdana"/>
          <w:sz w:val="20"/>
          <w:szCs w:val="20"/>
        </w:rPr>
        <w:t>lijst geven we u tips hoe u zich zo goed mogelijk kunt voorbereiden op het gesprek</w:t>
      </w:r>
      <w:r w:rsidR="00BA1EB2">
        <w:rPr>
          <w:rFonts w:ascii="Verdana" w:hAnsi="Verdana"/>
          <w:sz w:val="20"/>
          <w:szCs w:val="20"/>
        </w:rPr>
        <w:t xml:space="preserve"> met een verzekeringsarts </w:t>
      </w:r>
      <w:r w:rsidR="00B84686">
        <w:rPr>
          <w:rFonts w:ascii="Verdana" w:hAnsi="Verdana"/>
          <w:sz w:val="20"/>
          <w:szCs w:val="20"/>
        </w:rPr>
        <w:t xml:space="preserve">(en arbeidsdeskundige) </w:t>
      </w:r>
      <w:r w:rsidR="00BA1EB2">
        <w:rPr>
          <w:rFonts w:ascii="Verdana" w:hAnsi="Verdana"/>
          <w:sz w:val="20"/>
          <w:szCs w:val="20"/>
        </w:rPr>
        <w:t>van UWV</w:t>
      </w:r>
      <w:r w:rsidR="00B84686">
        <w:rPr>
          <w:rFonts w:ascii="Verdana" w:hAnsi="Verdana"/>
          <w:sz w:val="20"/>
          <w:szCs w:val="20"/>
        </w:rPr>
        <w:t>.</w:t>
      </w:r>
    </w:p>
    <w:p w14:paraId="6A4EA3EE" w14:textId="77777777" w:rsidR="00A471D6" w:rsidRDefault="00A471D6" w:rsidP="00A471D6">
      <w:pPr>
        <w:rPr>
          <w:rFonts w:ascii="Verdana" w:hAnsi="Verdana"/>
          <w:sz w:val="20"/>
          <w:szCs w:val="20"/>
        </w:rPr>
      </w:pPr>
    </w:p>
    <w:p w14:paraId="561F9FB5" w14:textId="3818359D" w:rsidR="003879A7" w:rsidRPr="00044C4E" w:rsidRDefault="00BA1EB2" w:rsidP="002930C6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044C4E">
        <w:rPr>
          <w:rFonts w:ascii="Verdana" w:hAnsi="Verdana"/>
          <w:sz w:val="20"/>
          <w:szCs w:val="20"/>
        </w:rPr>
        <w:t>B</w:t>
      </w:r>
      <w:r w:rsidR="00A471D6" w:rsidRPr="00044C4E">
        <w:rPr>
          <w:rFonts w:ascii="Verdana" w:hAnsi="Verdana"/>
          <w:sz w:val="20"/>
          <w:szCs w:val="20"/>
        </w:rPr>
        <w:t xml:space="preserve">elangrijk </w:t>
      </w:r>
      <w:r w:rsidRPr="00044C4E">
        <w:rPr>
          <w:rFonts w:ascii="Verdana" w:hAnsi="Verdana"/>
          <w:sz w:val="20"/>
          <w:szCs w:val="20"/>
        </w:rPr>
        <w:t xml:space="preserve">is </w:t>
      </w:r>
      <w:r w:rsidR="00A471D6" w:rsidRPr="00044C4E">
        <w:rPr>
          <w:rFonts w:ascii="Verdana" w:hAnsi="Verdana"/>
          <w:sz w:val="20"/>
          <w:szCs w:val="20"/>
        </w:rPr>
        <w:t xml:space="preserve">dat u uw </w:t>
      </w:r>
      <w:r w:rsidR="00A471D6" w:rsidRPr="00044C4E">
        <w:rPr>
          <w:rFonts w:ascii="Verdana" w:hAnsi="Verdana"/>
          <w:sz w:val="20"/>
          <w:szCs w:val="20"/>
          <w:u w:val="single"/>
        </w:rPr>
        <w:t>mogelijkheden en beperkingen</w:t>
      </w:r>
      <w:r w:rsidR="00A471D6" w:rsidRPr="00044C4E">
        <w:rPr>
          <w:rFonts w:ascii="Verdana" w:hAnsi="Verdana"/>
          <w:sz w:val="20"/>
          <w:szCs w:val="20"/>
        </w:rPr>
        <w:t xml:space="preserve"> goed op een rijtje zet. Niet alleen in uw dagelijks functioneren maar ook als het gaat om werk</w:t>
      </w:r>
      <w:r w:rsidR="00044C4E">
        <w:rPr>
          <w:rFonts w:ascii="Verdana" w:hAnsi="Verdana"/>
          <w:sz w:val="20"/>
          <w:szCs w:val="20"/>
        </w:rPr>
        <w:t xml:space="preserve">. </w:t>
      </w:r>
      <w:r w:rsidR="00044C4E">
        <w:rPr>
          <w:rFonts w:ascii="Verdana" w:hAnsi="Verdana"/>
          <w:sz w:val="20"/>
          <w:szCs w:val="20"/>
        </w:rPr>
        <w:br/>
      </w:r>
    </w:p>
    <w:p w14:paraId="163EC909" w14:textId="3EB218B6" w:rsidR="003879A7" w:rsidRPr="002930C6" w:rsidRDefault="00A471D6" w:rsidP="002930C6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930C6">
        <w:rPr>
          <w:rFonts w:ascii="Verdana" w:hAnsi="Verdana"/>
          <w:sz w:val="20"/>
          <w:szCs w:val="20"/>
        </w:rPr>
        <w:t xml:space="preserve">Probeer </w:t>
      </w:r>
      <w:r w:rsidR="00156486">
        <w:rPr>
          <w:rFonts w:ascii="Verdana" w:hAnsi="Verdana"/>
          <w:sz w:val="20"/>
          <w:szCs w:val="20"/>
        </w:rPr>
        <w:t>een periode,</w:t>
      </w:r>
      <w:r w:rsidRPr="002930C6">
        <w:rPr>
          <w:rFonts w:ascii="Verdana" w:hAnsi="Verdana"/>
          <w:sz w:val="20"/>
          <w:szCs w:val="20"/>
        </w:rPr>
        <w:t xml:space="preserve"> een </w:t>
      </w:r>
      <w:r w:rsidRPr="002930C6">
        <w:rPr>
          <w:rFonts w:ascii="Verdana" w:hAnsi="Verdana"/>
          <w:sz w:val="20"/>
          <w:szCs w:val="20"/>
          <w:u w:val="single"/>
        </w:rPr>
        <w:t>‘dagboek’ bij te houden</w:t>
      </w:r>
      <w:r w:rsidRPr="002930C6">
        <w:rPr>
          <w:rFonts w:ascii="Verdana" w:hAnsi="Verdana"/>
          <w:sz w:val="20"/>
          <w:szCs w:val="20"/>
        </w:rPr>
        <w:t xml:space="preserve">, waar in u vermeld </w:t>
      </w:r>
      <w:r w:rsidR="00E84B5A" w:rsidRPr="002930C6">
        <w:rPr>
          <w:rFonts w:ascii="Verdana" w:hAnsi="Verdana"/>
          <w:sz w:val="20"/>
          <w:szCs w:val="20"/>
        </w:rPr>
        <w:t xml:space="preserve">wat u de hele dag doet, wat uw klachten zijn en </w:t>
      </w:r>
      <w:r w:rsidR="00044C4E">
        <w:rPr>
          <w:rFonts w:ascii="Verdana" w:hAnsi="Verdana"/>
          <w:sz w:val="20"/>
          <w:szCs w:val="20"/>
        </w:rPr>
        <w:t>op welke wijze</w:t>
      </w:r>
      <w:r w:rsidR="00E84B5A" w:rsidRPr="002930C6">
        <w:rPr>
          <w:rFonts w:ascii="Verdana" w:hAnsi="Verdana"/>
          <w:sz w:val="20"/>
          <w:szCs w:val="20"/>
        </w:rPr>
        <w:t xml:space="preserve"> ze u belemmeren bij uw bezigheden. Wie vaak langdurig ziek is, vindt op een gegeven moment de klachten ‘normaal’ en staat er niet meer zo bij stil. Zo’n dagboek kan uw klachten</w:t>
      </w:r>
      <w:r w:rsidR="00044C4E">
        <w:rPr>
          <w:rFonts w:ascii="Verdana" w:hAnsi="Verdana"/>
          <w:sz w:val="20"/>
          <w:szCs w:val="20"/>
        </w:rPr>
        <w:t xml:space="preserve">, mogelijkheden en </w:t>
      </w:r>
      <w:r w:rsidR="00E84B5A" w:rsidRPr="002930C6">
        <w:rPr>
          <w:rFonts w:ascii="Verdana" w:hAnsi="Verdana"/>
          <w:sz w:val="20"/>
          <w:szCs w:val="20"/>
        </w:rPr>
        <w:t>beperkingen inzichtelijker maken.</w:t>
      </w:r>
    </w:p>
    <w:p w14:paraId="01B30F6D" w14:textId="77777777" w:rsidR="003879A7" w:rsidRPr="00FD2304" w:rsidRDefault="003879A7" w:rsidP="002930C6">
      <w:pPr>
        <w:rPr>
          <w:rFonts w:ascii="Verdana" w:hAnsi="Verdana"/>
          <w:sz w:val="20"/>
          <w:szCs w:val="20"/>
        </w:rPr>
      </w:pPr>
    </w:p>
    <w:p w14:paraId="4D638211" w14:textId="0F24B505" w:rsidR="00E84B5A" w:rsidRPr="002930C6" w:rsidRDefault="00E84B5A" w:rsidP="002930C6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930C6">
        <w:rPr>
          <w:rFonts w:ascii="Verdana" w:hAnsi="Verdana"/>
          <w:sz w:val="20"/>
          <w:szCs w:val="20"/>
        </w:rPr>
        <w:t xml:space="preserve">Maak een </w:t>
      </w:r>
      <w:r w:rsidRPr="002930C6">
        <w:rPr>
          <w:rFonts w:ascii="Verdana" w:hAnsi="Verdana"/>
          <w:sz w:val="20"/>
          <w:szCs w:val="20"/>
          <w:u w:val="single"/>
        </w:rPr>
        <w:t>lijstje met artsen/psychologen/psychiaters</w:t>
      </w:r>
      <w:r w:rsidR="00156486">
        <w:rPr>
          <w:rFonts w:ascii="Verdana" w:hAnsi="Verdana"/>
          <w:sz w:val="20"/>
          <w:szCs w:val="20"/>
        </w:rPr>
        <w:t>.</w:t>
      </w:r>
      <w:r w:rsidR="00BA1EB2" w:rsidRPr="002930C6">
        <w:rPr>
          <w:rFonts w:ascii="Verdana" w:hAnsi="Verdana"/>
          <w:sz w:val="20"/>
          <w:szCs w:val="20"/>
        </w:rPr>
        <w:t xml:space="preserve"> </w:t>
      </w:r>
      <w:r w:rsidR="00156486">
        <w:rPr>
          <w:rFonts w:ascii="Verdana" w:hAnsi="Verdana"/>
          <w:sz w:val="20"/>
          <w:szCs w:val="20"/>
        </w:rPr>
        <w:t>D</w:t>
      </w:r>
      <w:r w:rsidR="00BA1EB2" w:rsidRPr="002930C6">
        <w:rPr>
          <w:rFonts w:ascii="Verdana" w:hAnsi="Verdana"/>
          <w:sz w:val="20"/>
          <w:szCs w:val="20"/>
        </w:rPr>
        <w:t>it kunnen medici zijn die u nu behandelen maar ook medici die u in het verleden behandelt hebben.</w:t>
      </w:r>
    </w:p>
    <w:p w14:paraId="7D81AC3A" w14:textId="77777777" w:rsidR="003879A7" w:rsidRDefault="003879A7" w:rsidP="002930C6">
      <w:pPr>
        <w:rPr>
          <w:rFonts w:ascii="Verdana" w:hAnsi="Verdana"/>
          <w:sz w:val="20"/>
          <w:szCs w:val="20"/>
        </w:rPr>
      </w:pPr>
    </w:p>
    <w:p w14:paraId="72B92D0C" w14:textId="70788816" w:rsidR="003879A7" w:rsidRPr="002930C6" w:rsidRDefault="00BA1EB2" w:rsidP="002930C6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930C6">
        <w:rPr>
          <w:rFonts w:ascii="Verdana" w:hAnsi="Verdana"/>
          <w:sz w:val="20"/>
          <w:szCs w:val="20"/>
        </w:rPr>
        <w:t xml:space="preserve">Zorg dat </w:t>
      </w:r>
      <w:r w:rsidR="00E84B5A" w:rsidRPr="002930C6">
        <w:rPr>
          <w:rFonts w:ascii="Verdana" w:hAnsi="Verdana"/>
          <w:sz w:val="20"/>
          <w:szCs w:val="20"/>
        </w:rPr>
        <w:t xml:space="preserve">u een lijstje maakt met de </w:t>
      </w:r>
      <w:r w:rsidR="00E84B5A" w:rsidRPr="002930C6">
        <w:rPr>
          <w:rFonts w:ascii="Verdana" w:hAnsi="Verdana"/>
          <w:sz w:val="20"/>
          <w:szCs w:val="20"/>
          <w:u w:val="single"/>
        </w:rPr>
        <w:t>medicijnen</w:t>
      </w:r>
      <w:r w:rsidR="00E84B5A" w:rsidRPr="002930C6">
        <w:rPr>
          <w:rFonts w:ascii="Verdana" w:hAnsi="Verdana"/>
          <w:sz w:val="20"/>
          <w:szCs w:val="20"/>
        </w:rPr>
        <w:t xml:space="preserve"> die u slikt. Zijn er medicijnen bij waar een waarschuwingssticker</w:t>
      </w:r>
      <w:r w:rsidR="00FD2304" w:rsidRPr="002930C6">
        <w:rPr>
          <w:rFonts w:ascii="Verdana" w:hAnsi="Verdana"/>
          <w:sz w:val="20"/>
          <w:szCs w:val="20"/>
        </w:rPr>
        <w:t xml:space="preserve"> op zit</w:t>
      </w:r>
      <w:r w:rsidR="00E84B5A" w:rsidRPr="002930C6">
        <w:rPr>
          <w:rFonts w:ascii="Verdana" w:hAnsi="Verdana"/>
          <w:sz w:val="20"/>
          <w:szCs w:val="20"/>
        </w:rPr>
        <w:t>, vermeld dit dan. Zijn er medicijnen bij waar u bijwerkingen van heeft</w:t>
      </w:r>
      <w:r w:rsidR="005262EC" w:rsidRPr="002930C6">
        <w:rPr>
          <w:rFonts w:ascii="Verdana" w:hAnsi="Verdana"/>
          <w:sz w:val="20"/>
          <w:szCs w:val="20"/>
        </w:rPr>
        <w:t xml:space="preserve"> of </w:t>
      </w:r>
      <w:r w:rsidRPr="002930C6">
        <w:rPr>
          <w:rFonts w:ascii="Verdana" w:hAnsi="Verdana"/>
          <w:sz w:val="20"/>
          <w:szCs w:val="20"/>
        </w:rPr>
        <w:t xml:space="preserve">zijn er </w:t>
      </w:r>
      <w:r w:rsidR="005262EC" w:rsidRPr="002930C6">
        <w:rPr>
          <w:rFonts w:ascii="Verdana" w:hAnsi="Verdana"/>
          <w:sz w:val="20"/>
          <w:szCs w:val="20"/>
        </w:rPr>
        <w:t>omstandigheden omtrent de medicatie waar rekening mee gehouden moet worden</w:t>
      </w:r>
      <w:r w:rsidR="00E84B5A" w:rsidRPr="002930C6">
        <w:rPr>
          <w:rFonts w:ascii="Verdana" w:hAnsi="Verdana"/>
          <w:sz w:val="20"/>
          <w:szCs w:val="20"/>
        </w:rPr>
        <w:t xml:space="preserve">, vertel dit dan ook aan de verzekeringsarts. </w:t>
      </w:r>
    </w:p>
    <w:p w14:paraId="4502087D" w14:textId="77777777" w:rsidR="003879A7" w:rsidRDefault="003879A7" w:rsidP="002930C6">
      <w:pPr>
        <w:rPr>
          <w:rFonts w:ascii="Verdana" w:hAnsi="Verdana"/>
          <w:sz w:val="20"/>
          <w:szCs w:val="20"/>
        </w:rPr>
      </w:pPr>
    </w:p>
    <w:p w14:paraId="4CC43DCE" w14:textId="156E3EE1" w:rsidR="002930C6" w:rsidRPr="002930C6" w:rsidRDefault="00E84B5A" w:rsidP="002930C6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930C6">
        <w:rPr>
          <w:rFonts w:ascii="Verdana" w:hAnsi="Verdana"/>
          <w:sz w:val="20"/>
          <w:szCs w:val="20"/>
        </w:rPr>
        <w:t xml:space="preserve">Hoe ziet uw </w:t>
      </w:r>
      <w:r w:rsidRPr="002930C6">
        <w:rPr>
          <w:rFonts w:ascii="Verdana" w:hAnsi="Verdana"/>
          <w:sz w:val="20"/>
          <w:szCs w:val="20"/>
          <w:u w:val="single"/>
        </w:rPr>
        <w:t>medisch verleden</w:t>
      </w:r>
      <w:r w:rsidRPr="002930C6">
        <w:rPr>
          <w:rFonts w:ascii="Verdana" w:hAnsi="Verdana"/>
          <w:sz w:val="20"/>
          <w:szCs w:val="20"/>
        </w:rPr>
        <w:t xml:space="preserve"> er uit? Wat zijn uw </w:t>
      </w:r>
      <w:r w:rsidRPr="002930C6">
        <w:rPr>
          <w:rFonts w:ascii="Verdana" w:hAnsi="Verdana"/>
          <w:sz w:val="20"/>
          <w:szCs w:val="20"/>
          <w:u w:val="single"/>
        </w:rPr>
        <w:t>medische diagnoses</w:t>
      </w:r>
      <w:r w:rsidRPr="002930C6">
        <w:rPr>
          <w:rFonts w:ascii="Verdana" w:hAnsi="Verdana"/>
          <w:sz w:val="20"/>
          <w:szCs w:val="20"/>
        </w:rPr>
        <w:t xml:space="preserve">? </w:t>
      </w:r>
      <w:r w:rsidR="00BA1EB2" w:rsidRPr="002930C6">
        <w:rPr>
          <w:rFonts w:ascii="Verdana" w:hAnsi="Verdana"/>
          <w:sz w:val="20"/>
          <w:szCs w:val="20"/>
        </w:rPr>
        <w:t xml:space="preserve">Welke operaties, onderzoeken, behandelingen heeft u ondergaan en wat waren de resultaten? </w:t>
      </w:r>
      <w:r w:rsidR="00044C4E">
        <w:rPr>
          <w:rFonts w:ascii="Verdana" w:hAnsi="Verdana"/>
          <w:sz w:val="20"/>
          <w:szCs w:val="20"/>
        </w:rPr>
        <w:t>Zijn er nog</w:t>
      </w:r>
      <w:r w:rsidR="002930C6" w:rsidRPr="002930C6">
        <w:rPr>
          <w:rFonts w:ascii="Verdana" w:hAnsi="Verdana"/>
          <w:sz w:val="20"/>
          <w:szCs w:val="20"/>
        </w:rPr>
        <w:t xml:space="preserve"> verdere behandelmogelijkheden? </w:t>
      </w:r>
      <w:r w:rsidR="005B1A19">
        <w:rPr>
          <w:rFonts w:ascii="Verdana" w:hAnsi="Verdana"/>
          <w:sz w:val="20"/>
          <w:szCs w:val="20"/>
        </w:rPr>
        <w:t xml:space="preserve">Maak een kort lijstje hiervan en bespreek deze tijdens het gesprek met de </w:t>
      </w:r>
      <w:r w:rsidR="00156486">
        <w:rPr>
          <w:rFonts w:ascii="Verdana" w:hAnsi="Verdana"/>
          <w:sz w:val="20"/>
          <w:szCs w:val="20"/>
        </w:rPr>
        <w:t>arts</w:t>
      </w:r>
      <w:r w:rsidR="002930C6" w:rsidRPr="002930C6">
        <w:rPr>
          <w:rFonts w:ascii="Verdana" w:hAnsi="Verdana"/>
          <w:sz w:val="20"/>
          <w:szCs w:val="20"/>
        </w:rPr>
        <w:t xml:space="preserve">. </w:t>
      </w:r>
    </w:p>
    <w:p w14:paraId="1FF16CFB" w14:textId="77777777" w:rsidR="002930C6" w:rsidRDefault="002930C6" w:rsidP="002930C6">
      <w:pPr>
        <w:ind w:left="360"/>
        <w:rPr>
          <w:rFonts w:ascii="Verdana" w:hAnsi="Verdana"/>
          <w:sz w:val="20"/>
          <w:szCs w:val="20"/>
        </w:rPr>
      </w:pPr>
    </w:p>
    <w:p w14:paraId="7A0C893C" w14:textId="355332EC" w:rsidR="003879A7" w:rsidRPr="00DE40A3" w:rsidRDefault="00E84B5A" w:rsidP="002930C6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DE40A3">
        <w:rPr>
          <w:rFonts w:ascii="Verdana" w:hAnsi="Verdana"/>
          <w:sz w:val="20"/>
          <w:szCs w:val="20"/>
        </w:rPr>
        <w:t xml:space="preserve">Het kan </w:t>
      </w:r>
      <w:r w:rsidR="00DE40A3" w:rsidRPr="00DE40A3">
        <w:rPr>
          <w:rFonts w:ascii="Verdana" w:hAnsi="Verdana"/>
          <w:sz w:val="20"/>
          <w:szCs w:val="20"/>
        </w:rPr>
        <w:t xml:space="preserve">ook </w:t>
      </w:r>
      <w:r w:rsidRPr="00DE40A3">
        <w:rPr>
          <w:rFonts w:ascii="Verdana" w:hAnsi="Verdana"/>
          <w:sz w:val="20"/>
          <w:szCs w:val="20"/>
        </w:rPr>
        <w:t xml:space="preserve">handig zijn als u uw belangrijkste medische gegevens </w:t>
      </w:r>
      <w:r w:rsidR="00156486" w:rsidRPr="00DE40A3">
        <w:rPr>
          <w:rFonts w:ascii="Verdana" w:hAnsi="Verdana"/>
          <w:sz w:val="20"/>
          <w:szCs w:val="20"/>
        </w:rPr>
        <w:t>zelf</w:t>
      </w:r>
      <w:r w:rsidRPr="00DE40A3">
        <w:rPr>
          <w:rFonts w:ascii="Verdana" w:hAnsi="Verdana"/>
          <w:sz w:val="20"/>
          <w:szCs w:val="20"/>
        </w:rPr>
        <w:t xml:space="preserve"> opvraagt bij de behandelende sector. U heeft recht op een kopie van uw dossier. Dit is geregeld in de wet WGBO.</w:t>
      </w:r>
      <w:r w:rsidR="00DE40A3" w:rsidRPr="00DE40A3">
        <w:rPr>
          <w:rFonts w:ascii="Verdana" w:hAnsi="Verdana"/>
          <w:sz w:val="20"/>
          <w:szCs w:val="20"/>
        </w:rPr>
        <w:t xml:space="preserve"> </w:t>
      </w:r>
      <w:r w:rsidR="00A609EB" w:rsidRPr="00DE40A3">
        <w:rPr>
          <w:rFonts w:ascii="Verdana" w:hAnsi="Verdana"/>
          <w:sz w:val="20"/>
          <w:szCs w:val="20"/>
        </w:rPr>
        <w:t xml:space="preserve">Uw medisch dossier is </w:t>
      </w:r>
      <w:r w:rsidR="00156486" w:rsidRPr="00DE40A3">
        <w:rPr>
          <w:rFonts w:ascii="Verdana" w:hAnsi="Verdana"/>
          <w:sz w:val="20"/>
          <w:szCs w:val="20"/>
        </w:rPr>
        <w:t xml:space="preserve">(dikwijls) </w:t>
      </w:r>
      <w:r w:rsidR="009831DA" w:rsidRPr="00DE40A3">
        <w:rPr>
          <w:rFonts w:ascii="Verdana" w:hAnsi="Verdana"/>
          <w:sz w:val="20"/>
          <w:szCs w:val="20"/>
        </w:rPr>
        <w:t>in te zien via de website van</w:t>
      </w:r>
      <w:r w:rsidR="00A609EB" w:rsidRPr="00DE40A3">
        <w:rPr>
          <w:rFonts w:ascii="Verdana" w:hAnsi="Verdana"/>
          <w:sz w:val="20"/>
          <w:szCs w:val="20"/>
        </w:rPr>
        <w:t xml:space="preserve"> </w:t>
      </w:r>
      <w:r w:rsidR="009831DA" w:rsidRPr="00DE40A3">
        <w:rPr>
          <w:rFonts w:ascii="Verdana" w:hAnsi="Verdana"/>
          <w:sz w:val="20"/>
          <w:szCs w:val="20"/>
        </w:rPr>
        <w:t xml:space="preserve">het </w:t>
      </w:r>
      <w:r w:rsidR="00A609EB" w:rsidRPr="00DE40A3">
        <w:rPr>
          <w:rFonts w:ascii="Verdana" w:hAnsi="Verdana"/>
          <w:sz w:val="20"/>
          <w:szCs w:val="20"/>
        </w:rPr>
        <w:t xml:space="preserve">ziekenhuis met </w:t>
      </w:r>
      <w:proofErr w:type="spellStart"/>
      <w:r w:rsidR="00A609EB" w:rsidRPr="00DE40A3">
        <w:rPr>
          <w:rFonts w:ascii="Verdana" w:hAnsi="Verdana"/>
          <w:sz w:val="20"/>
          <w:szCs w:val="20"/>
        </w:rPr>
        <w:t>Digid</w:t>
      </w:r>
      <w:proofErr w:type="spellEnd"/>
      <w:r w:rsidR="00A609EB" w:rsidRPr="00DE40A3">
        <w:rPr>
          <w:rFonts w:ascii="Verdana" w:hAnsi="Verdana"/>
          <w:sz w:val="20"/>
          <w:szCs w:val="20"/>
        </w:rPr>
        <w:t xml:space="preserve"> (bijvoorbeeld via </w:t>
      </w:r>
      <w:hyperlink r:id="rId7" w:history="1">
        <w:r w:rsidR="00A609EB" w:rsidRPr="00DE40A3">
          <w:rPr>
            <w:rStyle w:val="Hyperlink"/>
            <w:rFonts w:ascii="Verdana" w:hAnsi="Verdana"/>
            <w:sz w:val="20"/>
            <w:szCs w:val="20"/>
          </w:rPr>
          <w:t>https://mijn.viecuri.nl/</w:t>
        </w:r>
      </w:hyperlink>
      <w:r w:rsidR="00A609EB" w:rsidRPr="00DE40A3">
        <w:rPr>
          <w:rFonts w:ascii="Verdana" w:hAnsi="Verdana"/>
          <w:sz w:val="20"/>
          <w:szCs w:val="20"/>
        </w:rPr>
        <w:t>). Hier vindt u onderzoekresultaten en diagnoses, welke u kunt uitprinten</w:t>
      </w:r>
      <w:r w:rsidR="002930C6" w:rsidRPr="00DE40A3">
        <w:rPr>
          <w:rFonts w:ascii="Verdana" w:hAnsi="Verdana"/>
          <w:sz w:val="20"/>
          <w:szCs w:val="20"/>
        </w:rPr>
        <w:t xml:space="preserve"> en op kunt sturen naar UWV</w:t>
      </w:r>
      <w:r w:rsidR="000657BC" w:rsidRPr="00DE40A3">
        <w:rPr>
          <w:rFonts w:ascii="Verdana" w:hAnsi="Verdana"/>
          <w:sz w:val="20"/>
          <w:szCs w:val="20"/>
        </w:rPr>
        <w:t>.</w:t>
      </w:r>
      <w:r w:rsidR="002930C6" w:rsidRPr="00DE40A3">
        <w:rPr>
          <w:rFonts w:ascii="Verdana" w:hAnsi="Verdana"/>
          <w:sz w:val="20"/>
          <w:szCs w:val="20"/>
        </w:rPr>
        <w:t xml:space="preserve"> Vermeld op de enveloppe “MEDISCH GEHEIM”. </w:t>
      </w:r>
    </w:p>
    <w:p w14:paraId="4DF9BD3B" w14:textId="77777777" w:rsidR="003879A7" w:rsidRDefault="003879A7" w:rsidP="002930C6">
      <w:pPr>
        <w:rPr>
          <w:rFonts w:ascii="Verdana" w:hAnsi="Verdana"/>
          <w:sz w:val="20"/>
          <w:szCs w:val="20"/>
        </w:rPr>
      </w:pPr>
    </w:p>
    <w:p w14:paraId="00DD52C9" w14:textId="77777777" w:rsidR="005262EC" w:rsidRPr="002930C6" w:rsidRDefault="000657BC" w:rsidP="002930C6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930C6">
        <w:rPr>
          <w:rFonts w:ascii="Verdana" w:hAnsi="Verdana"/>
          <w:sz w:val="20"/>
          <w:szCs w:val="20"/>
        </w:rPr>
        <w:t xml:space="preserve">Indien u </w:t>
      </w:r>
      <w:r w:rsidRPr="002930C6">
        <w:rPr>
          <w:rFonts w:ascii="Verdana" w:hAnsi="Verdana"/>
          <w:sz w:val="20"/>
          <w:szCs w:val="20"/>
          <w:u w:val="single"/>
        </w:rPr>
        <w:t>psychische klachten</w:t>
      </w:r>
      <w:r w:rsidRPr="002930C6">
        <w:rPr>
          <w:rFonts w:ascii="Verdana" w:hAnsi="Verdana"/>
          <w:sz w:val="20"/>
          <w:szCs w:val="20"/>
        </w:rPr>
        <w:t xml:space="preserve"> heeft, is het raadzaam uw </w:t>
      </w:r>
      <w:r w:rsidRPr="002930C6">
        <w:rPr>
          <w:rFonts w:ascii="Verdana" w:hAnsi="Verdana"/>
          <w:sz w:val="20"/>
          <w:szCs w:val="20"/>
          <w:u w:val="single"/>
        </w:rPr>
        <w:t xml:space="preserve">DSM IV </w:t>
      </w:r>
      <w:r w:rsidR="009831DA" w:rsidRPr="002930C6">
        <w:rPr>
          <w:rFonts w:ascii="Verdana" w:hAnsi="Verdana"/>
          <w:sz w:val="20"/>
          <w:szCs w:val="20"/>
          <w:u w:val="single"/>
        </w:rPr>
        <w:t xml:space="preserve">/ DSM V </w:t>
      </w:r>
      <w:r w:rsidRPr="002930C6">
        <w:rPr>
          <w:rFonts w:ascii="Verdana" w:hAnsi="Verdana"/>
          <w:sz w:val="20"/>
          <w:szCs w:val="20"/>
          <w:u w:val="single"/>
        </w:rPr>
        <w:t>diagnose</w:t>
      </w:r>
      <w:r w:rsidR="009831DA" w:rsidRPr="002930C6">
        <w:rPr>
          <w:rFonts w:ascii="Verdana" w:hAnsi="Verdana"/>
          <w:sz w:val="20"/>
          <w:szCs w:val="20"/>
          <w:u w:val="single"/>
        </w:rPr>
        <w:t>(s)</w:t>
      </w:r>
      <w:r w:rsidRPr="002930C6">
        <w:rPr>
          <w:rFonts w:ascii="Verdana" w:hAnsi="Verdana"/>
          <w:sz w:val="20"/>
          <w:szCs w:val="20"/>
        </w:rPr>
        <w:t xml:space="preserve"> op te vragen bij uw psycholoog/psychiater. Dit document geeft op een objectieve manier weer wat er met u aan de hand is op psychisch gebied. </w:t>
      </w:r>
    </w:p>
    <w:p w14:paraId="45BD8E09" w14:textId="77777777" w:rsidR="005262EC" w:rsidRDefault="005262EC" w:rsidP="002930C6">
      <w:pPr>
        <w:pStyle w:val="Lijstalinea"/>
        <w:rPr>
          <w:rFonts w:ascii="Verdana" w:hAnsi="Verdana"/>
          <w:sz w:val="20"/>
          <w:szCs w:val="20"/>
        </w:rPr>
      </w:pPr>
    </w:p>
    <w:p w14:paraId="13FEBEC6" w14:textId="023AA8FA" w:rsidR="008374C4" w:rsidRPr="002930C6" w:rsidRDefault="008374C4" w:rsidP="002930C6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930C6">
        <w:rPr>
          <w:rFonts w:ascii="Verdana" w:hAnsi="Verdana"/>
          <w:sz w:val="20"/>
          <w:szCs w:val="20"/>
        </w:rPr>
        <w:t xml:space="preserve">Wij raden aan om </w:t>
      </w:r>
      <w:r w:rsidRPr="002930C6">
        <w:rPr>
          <w:rFonts w:ascii="Verdana" w:hAnsi="Verdana"/>
          <w:sz w:val="20"/>
          <w:szCs w:val="20"/>
          <w:u w:val="single"/>
        </w:rPr>
        <w:t xml:space="preserve">iemand </w:t>
      </w:r>
      <w:r w:rsidR="002930C6" w:rsidRPr="002930C6">
        <w:rPr>
          <w:rFonts w:ascii="Verdana" w:hAnsi="Verdana"/>
          <w:sz w:val="20"/>
          <w:szCs w:val="20"/>
          <w:u w:val="single"/>
        </w:rPr>
        <w:t xml:space="preserve">deel te laten </w:t>
      </w:r>
      <w:r w:rsidR="0054112D">
        <w:rPr>
          <w:rFonts w:ascii="Verdana" w:hAnsi="Verdana"/>
          <w:sz w:val="20"/>
          <w:szCs w:val="20"/>
          <w:u w:val="single"/>
        </w:rPr>
        <w:t xml:space="preserve">nemen </w:t>
      </w:r>
      <w:r w:rsidR="002930C6" w:rsidRPr="002930C6">
        <w:rPr>
          <w:rFonts w:ascii="Verdana" w:hAnsi="Verdana"/>
          <w:sz w:val="20"/>
          <w:szCs w:val="20"/>
          <w:u w:val="single"/>
        </w:rPr>
        <w:t xml:space="preserve">aan </w:t>
      </w:r>
      <w:r w:rsidRPr="002930C6">
        <w:rPr>
          <w:rFonts w:ascii="Verdana" w:hAnsi="Verdana"/>
          <w:sz w:val="20"/>
          <w:szCs w:val="20"/>
          <w:u w:val="single"/>
        </w:rPr>
        <w:t>het gesprek</w:t>
      </w:r>
      <w:r w:rsidRPr="002930C6">
        <w:rPr>
          <w:rFonts w:ascii="Verdana" w:hAnsi="Verdana"/>
          <w:sz w:val="20"/>
          <w:szCs w:val="20"/>
        </w:rPr>
        <w:t xml:space="preserve">. </w:t>
      </w:r>
      <w:r w:rsidR="00156486">
        <w:rPr>
          <w:rFonts w:ascii="Verdana" w:hAnsi="Verdana"/>
          <w:sz w:val="20"/>
          <w:szCs w:val="20"/>
        </w:rPr>
        <w:t xml:space="preserve">Dat kan bijvoorbeeld uw partner zijn, maar het kan ook gaan om een andere belangenbehartiger. </w:t>
      </w:r>
      <w:r w:rsidRPr="002930C6">
        <w:rPr>
          <w:rFonts w:ascii="Verdana" w:hAnsi="Verdana"/>
          <w:sz w:val="20"/>
          <w:szCs w:val="20"/>
        </w:rPr>
        <w:t>Het kan zorgen dat u zich hierdoor wat meer op uw gemak voelt. Daarnaast kan het voorkomen da</w:t>
      </w:r>
      <w:r w:rsidR="00156486">
        <w:rPr>
          <w:rFonts w:ascii="Verdana" w:hAnsi="Verdana"/>
          <w:sz w:val="20"/>
          <w:szCs w:val="20"/>
        </w:rPr>
        <w:t>t</w:t>
      </w:r>
      <w:r w:rsidRPr="002930C6">
        <w:rPr>
          <w:rFonts w:ascii="Verdana" w:hAnsi="Verdana"/>
          <w:sz w:val="20"/>
          <w:szCs w:val="20"/>
        </w:rPr>
        <w:t xml:space="preserve"> u dingen vergeet te vertellen. De ander kan u hierop wijzen. </w:t>
      </w:r>
    </w:p>
    <w:p w14:paraId="2EE96628" w14:textId="53D55C7A" w:rsidR="009831DA" w:rsidRDefault="009831DA" w:rsidP="000657BC">
      <w:pPr>
        <w:rPr>
          <w:rFonts w:ascii="Verdana" w:hAnsi="Verdana"/>
          <w:sz w:val="20"/>
          <w:szCs w:val="20"/>
        </w:rPr>
      </w:pPr>
    </w:p>
    <w:p w14:paraId="3B499EDE" w14:textId="77777777" w:rsidR="00DE40A3" w:rsidRDefault="00DE40A3" w:rsidP="000657BC">
      <w:pPr>
        <w:rPr>
          <w:rFonts w:ascii="Verdana" w:hAnsi="Verdana"/>
          <w:sz w:val="20"/>
          <w:szCs w:val="20"/>
        </w:rPr>
      </w:pPr>
    </w:p>
    <w:p w14:paraId="2DA898A9" w14:textId="2E74CA68" w:rsidR="000657BC" w:rsidRDefault="009831DA" w:rsidP="001564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Heeft u nog vragen</w:t>
      </w:r>
      <w:r w:rsidR="002930C6">
        <w:rPr>
          <w:rFonts w:ascii="Verdana" w:hAnsi="Verdana"/>
          <w:sz w:val="20"/>
          <w:szCs w:val="20"/>
        </w:rPr>
        <w:t xml:space="preserve">, neem contact op met een klantadviseur via </w:t>
      </w:r>
      <w:r w:rsidR="002930C6" w:rsidRPr="002930C6">
        <w:rPr>
          <w:rFonts w:ascii="Verdana" w:hAnsi="Verdana"/>
          <w:sz w:val="20"/>
          <w:szCs w:val="20"/>
        </w:rPr>
        <w:t>088 - 898 9294</w:t>
      </w:r>
      <w:r>
        <w:rPr>
          <w:rFonts w:ascii="Verdana" w:hAnsi="Verdana"/>
          <w:sz w:val="20"/>
          <w:szCs w:val="20"/>
        </w:rPr>
        <w:t>.</w:t>
      </w:r>
    </w:p>
    <w:p w14:paraId="4E781CD1" w14:textId="70F660FA" w:rsidR="00921370" w:rsidRDefault="00921370" w:rsidP="00921370">
      <w:pPr>
        <w:rPr>
          <w:rFonts w:ascii="Verdana" w:hAnsi="Verdana"/>
          <w:sz w:val="20"/>
          <w:szCs w:val="20"/>
        </w:rPr>
      </w:pPr>
    </w:p>
    <w:sectPr w:rsidR="009213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1134" w:bottom="851" w:left="1134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409C" w14:textId="77777777" w:rsidR="00CC77E8" w:rsidRDefault="00CC77E8">
      <w:r>
        <w:separator/>
      </w:r>
    </w:p>
  </w:endnote>
  <w:endnote w:type="continuationSeparator" w:id="0">
    <w:p w14:paraId="6EC61876" w14:textId="77777777" w:rsidR="00CC77E8" w:rsidRDefault="00CC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E508" w14:textId="77777777" w:rsidR="00044C4E" w:rsidRDefault="00044C4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A26C" w14:textId="28199FD8" w:rsidR="00156486" w:rsidRPr="00921370" w:rsidRDefault="00156486" w:rsidP="00156486">
    <w:pPr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Versie: </w:t>
    </w:r>
    <w:r w:rsidR="00044C4E">
      <w:rPr>
        <w:rFonts w:ascii="Verdana" w:hAnsi="Verdana"/>
        <w:sz w:val="20"/>
        <w:szCs w:val="20"/>
      </w:rPr>
      <w:t>Mei</w:t>
    </w:r>
    <w:r>
      <w:rPr>
        <w:rFonts w:ascii="Verdana" w:hAnsi="Verdana"/>
        <w:sz w:val="20"/>
        <w:szCs w:val="20"/>
      </w:rPr>
      <w:t xml:space="preserve"> 202</w:t>
    </w:r>
    <w:r w:rsidR="00044C4E">
      <w:rPr>
        <w:rFonts w:ascii="Verdana" w:hAnsi="Verdana"/>
        <w:sz w:val="20"/>
        <w:szCs w:val="20"/>
      </w:rPr>
      <w:t>1</w:t>
    </w:r>
  </w:p>
  <w:p w14:paraId="4A18C074" w14:textId="7942F170" w:rsidR="00A761CE" w:rsidRPr="00A674E6" w:rsidRDefault="00A761CE" w:rsidP="00826A0D">
    <w:pPr>
      <w:pStyle w:val="Voettekst"/>
      <w:ind w:hanging="14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3D7E" w14:textId="77777777" w:rsidR="00044C4E" w:rsidRDefault="00044C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F367" w14:textId="77777777" w:rsidR="00CC77E8" w:rsidRDefault="00CC77E8">
      <w:r>
        <w:separator/>
      </w:r>
    </w:p>
  </w:footnote>
  <w:footnote w:type="continuationSeparator" w:id="0">
    <w:p w14:paraId="72AFC351" w14:textId="77777777" w:rsidR="00CC77E8" w:rsidRDefault="00CC7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BA03" w14:textId="77777777" w:rsidR="00044C4E" w:rsidRDefault="00044C4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2" w:type="dxa"/>
      <w:tblInd w:w="-459" w:type="dxa"/>
      <w:tblLook w:val="04A0" w:firstRow="1" w:lastRow="0" w:firstColumn="1" w:lastColumn="0" w:noHBand="0" w:noVBand="1"/>
    </w:tblPr>
    <w:tblGrid>
      <w:gridCol w:w="1809"/>
      <w:gridCol w:w="3686"/>
      <w:gridCol w:w="4867"/>
    </w:tblGrid>
    <w:tr w:rsidR="002930C6" w14:paraId="321FB3B6" w14:textId="77777777" w:rsidTr="00826A0D">
      <w:tc>
        <w:tcPr>
          <w:tcW w:w="1809" w:type="dxa"/>
          <w:vMerge w:val="restart"/>
        </w:tcPr>
        <w:p w14:paraId="6E64CC45" w14:textId="7EF69A04" w:rsidR="00826A0D" w:rsidRPr="00826A0D" w:rsidRDefault="002930C6" w:rsidP="00826A0D">
          <w:pPr>
            <w:pStyle w:val="Koptekst"/>
            <w:tabs>
              <w:tab w:val="clear" w:pos="4536"/>
              <w:tab w:val="clear" w:pos="9072"/>
              <w:tab w:val="right" w:pos="2854"/>
            </w:tabs>
            <w:rPr>
              <w:rFonts w:ascii="Gill Sans MT" w:hAnsi="Gill Sans MT"/>
            </w:rPr>
          </w:pPr>
          <w:r>
            <w:rPr>
              <w:rFonts w:ascii="Gill Sans MT" w:hAnsi="Gill Sans MT"/>
              <w:noProof/>
            </w:rPr>
            <w:drawing>
              <wp:inline distT="0" distB="0" distL="0" distR="0" wp14:anchorId="557F9ADD" wp14:editId="0BCE44F4">
                <wp:extent cx="830580" cy="792352"/>
                <wp:effectExtent l="0" t="0" r="7620" b="8255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uwv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5209" cy="8158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26A0D" w:rsidRPr="00826A0D">
            <w:rPr>
              <w:rFonts w:ascii="Gill Sans MT" w:hAnsi="Gill Sans MT"/>
            </w:rPr>
            <w:tab/>
          </w:r>
        </w:p>
      </w:tc>
      <w:tc>
        <w:tcPr>
          <w:tcW w:w="8553" w:type="dxa"/>
          <w:gridSpan w:val="2"/>
        </w:tcPr>
        <w:p w14:paraId="2BFD5E84" w14:textId="3463EA69" w:rsidR="00826A0D" w:rsidRPr="00921370" w:rsidRDefault="00044C4E" w:rsidP="00921370">
          <w:pPr>
            <w:pStyle w:val="Koptekst"/>
            <w:jc w:val="right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UWV </w:t>
          </w:r>
          <w:r w:rsidR="002930C6" w:rsidRPr="00921370">
            <w:rPr>
              <w:rFonts w:ascii="Arial" w:hAnsi="Arial" w:cs="Arial"/>
              <w:sz w:val="28"/>
              <w:szCs w:val="28"/>
            </w:rPr>
            <w:t xml:space="preserve">Cliëntenraad </w:t>
          </w:r>
        </w:p>
      </w:tc>
    </w:tr>
    <w:tr w:rsidR="00921370" w14:paraId="4C27A189" w14:textId="77777777" w:rsidTr="00826A0D">
      <w:tc>
        <w:tcPr>
          <w:tcW w:w="1809" w:type="dxa"/>
          <w:vMerge/>
        </w:tcPr>
        <w:p w14:paraId="053E2B15" w14:textId="77777777" w:rsidR="00826A0D" w:rsidRPr="00826A0D" w:rsidRDefault="00826A0D" w:rsidP="00D42A7D">
          <w:pPr>
            <w:pStyle w:val="Koptekst"/>
            <w:rPr>
              <w:rFonts w:ascii="Gill Sans MT" w:hAnsi="Gill Sans MT"/>
            </w:rPr>
          </w:pPr>
        </w:p>
      </w:tc>
      <w:tc>
        <w:tcPr>
          <w:tcW w:w="3686" w:type="dxa"/>
        </w:tcPr>
        <w:p w14:paraId="3D076F90" w14:textId="1969C17A" w:rsidR="00826A0D" w:rsidRPr="00826A0D" w:rsidRDefault="00826A0D" w:rsidP="00826A0D">
          <w:pPr>
            <w:pStyle w:val="Koptekst"/>
            <w:jc w:val="center"/>
            <w:rPr>
              <w:rFonts w:ascii="Gill Sans MT" w:hAnsi="Gill Sans MT"/>
              <w:i/>
              <w:sz w:val="25"/>
              <w:szCs w:val="25"/>
            </w:rPr>
          </w:pPr>
        </w:p>
      </w:tc>
      <w:tc>
        <w:tcPr>
          <w:tcW w:w="4867" w:type="dxa"/>
        </w:tcPr>
        <w:p w14:paraId="614FC439" w14:textId="1D9FE03A" w:rsidR="00826A0D" w:rsidRPr="00826A0D" w:rsidRDefault="00826A0D" w:rsidP="00826A0D">
          <w:pPr>
            <w:pStyle w:val="Koptekst"/>
            <w:jc w:val="right"/>
            <w:rPr>
              <w:rFonts w:ascii="Gill Sans MT" w:hAnsi="Gill Sans MT"/>
              <w:sz w:val="18"/>
              <w:szCs w:val="18"/>
            </w:rPr>
          </w:pPr>
        </w:p>
      </w:tc>
    </w:tr>
  </w:tbl>
  <w:p w14:paraId="276CF504" w14:textId="77777777" w:rsidR="00A761CE" w:rsidRDefault="00826A0D">
    <w:pPr>
      <w:rPr>
        <w:sz w:val="4"/>
      </w:rPr>
    </w:pPr>
    <w:r>
      <w:rPr>
        <w:sz w:val="4"/>
      </w:rPr>
      <w:br/>
    </w:r>
  </w:p>
  <w:p w14:paraId="1A0051AE" w14:textId="77777777" w:rsidR="00826A0D" w:rsidRDefault="00826A0D">
    <w:pPr>
      <w:rPr>
        <w:sz w:val="4"/>
      </w:rPr>
    </w:pPr>
  </w:p>
  <w:p w14:paraId="194A2EAB" w14:textId="77777777" w:rsidR="00826A0D" w:rsidRDefault="00826A0D">
    <w:pPr>
      <w:rPr>
        <w:sz w:val="4"/>
      </w:rPr>
    </w:pPr>
  </w:p>
  <w:p w14:paraId="4DED2146" w14:textId="77777777" w:rsidR="00826A0D" w:rsidRDefault="00826A0D">
    <w:pPr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E3BE" w14:textId="77777777" w:rsidR="00044C4E" w:rsidRDefault="00044C4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5F9D"/>
    <w:multiLevelType w:val="hybridMultilevel"/>
    <w:tmpl w:val="AD74DA3A"/>
    <w:lvl w:ilvl="0" w:tplc="FA7AB8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C1156"/>
    <w:multiLevelType w:val="hybridMultilevel"/>
    <w:tmpl w:val="28964A7E"/>
    <w:lvl w:ilvl="0" w:tplc="2C2050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44A02"/>
    <w:multiLevelType w:val="hybridMultilevel"/>
    <w:tmpl w:val="0B840542"/>
    <w:lvl w:ilvl="0" w:tplc="FA7AB8DA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690586"/>
    <w:multiLevelType w:val="hybridMultilevel"/>
    <w:tmpl w:val="9EFE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FB"/>
    <w:rsid w:val="00044C4E"/>
    <w:rsid w:val="000657BC"/>
    <w:rsid w:val="00156486"/>
    <w:rsid w:val="00197587"/>
    <w:rsid w:val="00211CCA"/>
    <w:rsid w:val="002930C6"/>
    <w:rsid w:val="002B2B75"/>
    <w:rsid w:val="00376735"/>
    <w:rsid w:val="003879A7"/>
    <w:rsid w:val="003A30BC"/>
    <w:rsid w:val="003F7E3B"/>
    <w:rsid w:val="005262EC"/>
    <w:rsid w:val="00533DA6"/>
    <w:rsid w:val="0054112D"/>
    <w:rsid w:val="005B1A19"/>
    <w:rsid w:val="00655F49"/>
    <w:rsid w:val="006D62F8"/>
    <w:rsid w:val="006F57F9"/>
    <w:rsid w:val="00725509"/>
    <w:rsid w:val="00826A0D"/>
    <w:rsid w:val="008374C4"/>
    <w:rsid w:val="008E057C"/>
    <w:rsid w:val="00921370"/>
    <w:rsid w:val="009831DA"/>
    <w:rsid w:val="009C32D4"/>
    <w:rsid w:val="00A471D6"/>
    <w:rsid w:val="00A609EB"/>
    <w:rsid w:val="00A674E6"/>
    <w:rsid w:val="00A761CE"/>
    <w:rsid w:val="00B84686"/>
    <w:rsid w:val="00BA1EB2"/>
    <w:rsid w:val="00C2741F"/>
    <w:rsid w:val="00C3446E"/>
    <w:rsid w:val="00CC77E8"/>
    <w:rsid w:val="00D42A7D"/>
    <w:rsid w:val="00DE40A3"/>
    <w:rsid w:val="00DE52FB"/>
    <w:rsid w:val="00E549FC"/>
    <w:rsid w:val="00E668CC"/>
    <w:rsid w:val="00E74BE5"/>
    <w:rsid w:val="00E84B5A"/>
    <w:rsid w:val="00EC5D74"/>
    <w:rsid w:val="00ED18C1"/>
    <w:rsid w:val="00F5417D"/>
    <w:rsid w:val="00F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DF78FF"/>
  <w15:chartTrackingRefBased/>
  <w15:docId w15:val="{C846FEAB-92C4-42BD-9E50-9159F8BA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semiHidden/>
    <w:rPr>
      <w:rFonts w:ascii="Arial Narrow" w:hAnsi="Arial Narrow"/>
      <w:sz w:val="20"/>
      <w:szCs w:val="20"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styleId="Plattetekst2">
    <w:name w:val="Body Text 2"/>
    <w:basedOn w:val="Standaard"/>
    <w:semiHidden/>
    <w:pPr>
      <w:jc w:val="center"/>
    </w:pPr>
    <w:rPr>
      <w:rFonts w:ascii="Verdana" w:hAnsi="Verdana"/>
      <w:b/>
      <w:iCs/>
      <w:sz w:val="22"/>
      <w:szCs w:val="20"/>
    </w:rPr>
  </w:style>
  <w:style w:type="paragraph" w:styleId="Plattetekst3">
    <w:name w:val="Body Text 3"/>
    <w:basedOn w:val="Standaard"/>
    <w:semiHidden/>
    <w:rPr>
      <w:rFonts w:ascii="Verdana" w:hAnsi="Verdana"/>
      <w:sz w:val="16"/>
      <w:szCs w:val="20"/>
    </w:rPr>
  </w:style>
  <w:style w:type="paragraph" w:styleId="Titel">
    <w:name w:val="Title"/>
    <w:basedOn w:val="Standaard"/>
    <w:qFormat/>
    <w:pPr>
      <w:jc w:val="center"/>
    </w:pPr>
    <w:rPr>
      <w:rFonts w:ascii="Verdana" w:hAnsi="Verdana"/>
      <w:i/>
      <w:iCs/>
      <w:sz w:val="20"/>
      <w:u w:val="single"/>
    </w:rPr>
  </w:style>
  <w:style w:type="paragraph" w:styleId="Lijstalinea">
    <w:name w:val="List Paragraph"/>
    <w:basedOn w:val="Standaard"/>
    <w:uiPriority w:val="34"/>
    <w:qFormat/>
    <w:rsid w:val="003879A7"/>
    <w:pPr>
      <w:ind w:left="708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26A0D"/>
    <w:rPr>
      <w:sz w:val="24"/>
      <w:szCs w:val="24"/>
    </w:rPr>
  </w:style>
  <w:style w:type="table" w:styleId="Tabelraster">
    <w:name w:val="Table Grid"/>
    <w:basedOn w:val="Standaardtabel"/>
    <w:uiPriority w:val="59"/>
    <w:rsid w:val="00826A0D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ijn.viecuri.n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Belangrijke Internetsites:</vt:lpstr>
    </vt:vector>
  </TitlesOfParts>
  <Company/>
  <LinksUpToDate>false</LinksUpToDate>
  <CharactersWithSpaces>2676</CharactersWithSpaces>
  <SharedDoc>false</SharedDoc>
  <HLinks>
    <vt:vector size="6" baseType="variant"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https://mijn.viecuri.nl/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Belangrijke Internetsites:</dc:title>
  <dc:subject/>
  <dc:creator>rdg</dc:creator>
  <cp:keywords/>
  <cp:lastModifiedBy>Roland de Groot</cp:lastModifiedBy>
  <cp:revision>10</cp:revision>
  <cp:lastPrinted>2009-03-02T11:17:00Z</cp:lastPrinted>
  <dcterms:created xsi:type="dcterms:W3CDTF">2020-04-29T11:10:00Z</dcterms:created>
  <dcterms:modified xsi:type="dcterms:W3CDTF">2021-05-26T09:53:00Z</dcterms:modified>
</cp:coreProperties>
</file>